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AC" w:rsidRDefault="00E80EC2" w:rsidP="00735D52">
      <w:pPr>
        <w:pBdr>
          <w:top w:val="single" w:sz="4" w:space="1" w:color="auto"/>
        </w:pBdr>
        <w:rPr>
          <w:sz w:val="36"/>
          <w:szCs w:val="36"/>
        </w:rPr>
      </w:pPr>
      <w:r w:rsidRPr="00E80EC2">
        <w:rPr>
          <w:sz w:val="36"/>
          <w:szCs w:val="36"/>
        </w:rPr>
        <w:t>Land Application of Various Materials</w:t>
      </w:r>
    </w:p>
    <w:p w:rsidR="00E80EC2" w:rsidRPr="00C60A95" w:rsidRDefault="00047673" w:rsidP="00735D5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purpose of t</w:t>
      </w:r>
      <w:r w:rsidR="00E80EC2" w:rsidRPr="00C60A95">
        <w:rPr>
          <w:sz w:val="20"/>
          <w:szCs w:val="20"/>
        </w:rPr>
        <w:t xml:space="preserve">his document is to assist </w:t>
      </w:r>
      <w:r w:rsidR="00B02D84">
        <w:rPr>
          <w:sz w:val="20"/>
          <w:szCs w:val="20"/>
        </w:rPr>
        <w:t>in locating</w:t>
      </w:r>
      <w:r w:rsidR="00E80EC2" w:rsidRPr="00C60A95">
        <w:rPr>
          <w:sz w:val="20"/>
          <w:szCs w:val="20"/>
        </w:rPr>
        <w:t xml:space="preserve"> the appropriate chapter of the Iowa Administrative Code (IAC) for land application of various materials. </w:t>
      </w:r>
    </w:p>
    <w:p w:rsidR="006C39D9" w:rsidRPr="00C60A95" w:rsidRDefault="006C39D9" w:rsidP="00047673">
      <w:pPr>
        <w:pStyle w:val="NoSpacing"/>
        <w:rPr>
          <w:b/>
          <w:sz w:val="20"/>
          <w:szCs w:val="20"/>
        </w:rPr>
      </w:pPr>
      <w:r w:rsidRPr="00C60A95">
        <w:rPr>
          <w:b/>
          <w:sz w:val="20"/>
          <w:szCs w:val="20"/>
        </w:rPr>
        <w:t>Iowa Administrative Code chapters:</w:t>
      </w:r>
    </w:p>
    <w:p w:rsidR="005A20D3" w:rsidRPr="00C60A95" w:rsidRDefault="005A20D3" w:rsidP="00047673">
      <w:pPr>
        <w:pStyle w:val="NoSpacing"/>
        <w:numPr>
          <w:ilvl w:val="0"/>
          <w:numId w:val="1"/>
        </w:numPr>
        <w:rPr>
          <w:sz w:val="20"/>
          <w:szCs w:val="20"/>
        </w:rPr>
        <w:sectPr w:rsidR="005A20D3" w:rsidRPr="00C60A95" w:rsidSect="008C6900">
          <w:headerReference w:type="default" r:id="rId7"/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6C39D9" w:rsidRPr="00C60A95" w:rsidRDefault="006C39D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Compost </w:t>
      </w:r>
      <w:hyperlink r:id="rId9" w:history="1">
        <w:r w:rsidR="00111B1D" w:rsidRPr="00C60A95">
          <w:rPr>
            <w:rStyle w:val="Hyperlink"/>
            <w:sz w:val="20"/>
            <w:szCs w:val="20"/>
          </w:rPr>
          <w:t>567 IAC 105</w:t>
        </w:r>
      </w:hyperlink>
    </w:p>
    <w:p w:rsidR="00111B1D" w:rsidRPr="00C60A95" w:rsidRDefault="00111B1D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Fertilizer and soil conditioners </w:t>
      </w:r>
      <w:r w:rsidR="00E133CF">
        <w:rPr>
          <w:rStyle w:val="Hyperlink"/>
          <w:sz w:val="20"/>
          <w:szCs w:val="20"/>
        </w:rPr>
        <w:fldChar w:fldCharType="begin"/>
      </w:r>
      <w:r w:rsidR="00E133CF">
        <w:rPr>
          <w:rStyle w:val="Hyperlink"/>
          <w:sz w:val="20"/>
          <w:szCs w:val="20"/>
        </w:rPr>
        <w:instrText xml:space="preserve"> HYPERLINK "https://www.legis.iowa.gov/docs/iac/chapter/05-10-2017.21.43.pdf" </w:instrText>
      </w:r>
      <w:r w:rsidR="00E133CF">
        <w:rPr>
          <w:rStyle w:val="Hyperlink"/>
          <w:sz w:val="20"/>
          <w:szCs w:val="20"/>
        </w:rPr>
      </w:r>
      <w:r w:rsidR="00E133CF">
        <w:rPr>
          <w:rStyle w:val="Hyperlink"/>
          <w:sz w:val="20"/>
          <w:szCs w:val="20"/>
        </w:rPr>
        <w:fldChar w:fldCharType="separate"/>
      </w:r>
      <w:r w:rsidRPr="00C60A95">
        <w:rPr>
          <w:rStyle w:val="Hyperlink"/>
          <w:sz w:val="20"/>
          <w:szCs w:val="20"/>
        </w:rPr>
        <w:t>21 IAC 43</w:t>
      </w:r>
      <w:r w:rsidR="00E133CF">
        <w:rPr>
          <w:rStyle w:val="Hyperlink"/>
          <w:sz w:val="20"/>
          <w:szCs w:val="20"/>
        </w:rPr>
        <w:fldChar w:fldCharType="end"/>
      </w:r>
      <w:r w:rsidRPr="00C60A95">
        <w:rPr>
          <w:sz w:val="20"/>
          <w:szCs w:val="20"/>
        </w:rPr>
        <w:t xml:space="preserve"> and </w:t>
      </w:r>
      <w:r w:rsidR="00E133CF">
        <w:rPr>
          <w:rStyle w:val="Hyperlink"/>
          <w:sz w:val="20"/>
          <w:szCs w:val="20"/>
        </w:rPr>
        <w:fldChar w:fldCharType="begin"/>
      </w:r>
      <w:r w:rsidR="00E133CF">
        <w:rPr>
          <w:rStyle w:val="Hyperlink"/>
          <w:sz w:val="20"/>
          <w:szCs w:val="20"/>
        </w:rPr>
        <w:instrText xml:space="preserve"> HYPERLINK "https://www.legis.iowa.gov/docs/iac/chapter/05-10-2017.21.44.pdf" </w:instrText>
      </w:r>
      <w:r w:rsidR="00E133CF">
        <w:rPr>
          <w:rStyle w:val="Hyperlink"/>
          <w:sz w:val="20"/>
          <w:szCs w:val="20"/>
        </w:rPr>
      </w:r>
      <w:r w:rsidR="00E133CF">
        <w:rPr>
          <w:rStyle w:val="Hyperlink"/>
          <w:sz w:val="20"/>
          <w:szCs w:val="20"/>
        </w:rPr>
        <w:fldChar w:fldCharType="separate"/>
      </w:r>
      <w:r w:rsidRPr="00C60A95">
        <w:rPr>
          <w:rStyle w:val="Hyperlink"/>
          <w:sz w:val="20"/>
          <w:szCs w:val="20"/>
        </w:rPr>
        <w:t>21 IAC 44</w:t>
      </w:r>
      <w:r w:rsidR="00E133CF">
        <w:rPr>
          <w:rStyle w:val="Hyperlink"/>
          <w:sz w:val="20"/>
          <w:szCs w:val="20"/>
        </w:rPr>
        <w:fldChar w:fldCharType="end"/>
      </w:r>
    </w:p>
    <w:p w:rsidR="00111B1D" w:rsidRPr="00C60A95" w:rsidRDefault="00790E7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Manure and animal bedding </w:t>
      </w:r>
      <w:r w:rsidR="00E133CF">
        <w:rPr>
          <w:rStyle w:val="Hyperlink"/>
          <w:sz w:val="20"/>
          <w:szCs w:val="20"/>
        </w:rPr>
        <w:fldChar w:fldCharType="begin"/>
      </w:r>
      <w:r w:rsidR="00E133CF">
        <w:rPr>
          <w:rStyle w:val="Hyperlink"/>
          <w:sz w:val="20"/>
          <w:szCs w:val="20"/>
        </w:rPr>
        <w:instrText xml:space="preserve"> HYPERLINK "https://www.legis.iowa.gov/docs/iac/chapter/05-10-2017.567.65.pdf" </w:instrText>
      </w:r>
      <w:r w:rsidR="00E133CF">
        <w:rPr>
          <w:rStyle w:val="Hyperlink"/>
          <w:sz w:val="20"/>
          <w:szCs w:val="20"/>
        </w:rPr>
      </w:r>
      <w:r w:rsidR="00E133CF">
        <w:rPr>
          <w:rStyle w:val="Hyperlink"/>
          <w:sz w:val="20"/>
          <w:szCs w:val="20"/>
        </w:rPr>
        <w:fldChar w:fldCharType="separate"/>
      </w:r>
      <w:r w:rsidRPr="00C60A95">
        <w:rPr>
          <w:rStyle w:val="Hyperlink"/>
          <w:sz w:val="20"/>
          <w:szCs w:val="20"/>
        </w:rPr>
        <w:t>567 IAC 65</w:t>
      </w:r>
      <w:r w:rsidR="00E133CF">
        <w:rPr>
          <w:rStyle w:val="Hyperlink"/>
          <w:sz w:val="20"/>
          <w:szCs w:val="20"/>
        </w:rPr>
        <w:fldChar w:fldCharType="end"/>
      </w:r>
    </w:p>
    <w:p w:rsidR="00790E79" w:rsidRPr="00C60A95" w:rsidRDefault="00790E7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Paunch manure </w:t>
      </w:r>
      <w:r w:rsidR="00E133CF">
        <w:rPr>
          <w:rStyle w:val="Hyperlink"/>
          <w:sz w:val="20"/>
          <w:szCs w:val="20"/>
        </w:rPr>
        <w:fldChar w:fldCharType="begin"/>
      </w:r>
      <w:r w:rsidR="00E133CF">
        <w:rPr>
          <w:rStyle w:val="Hyperlink"/>
          <w:sz w:val="20"/>
          <w:szCs w:val="20"/>
        </w:rPr>
        <w:instrText xml:space="preserve"> HYPERLINK "https://www.l</w:instrText>
      </w:r>
      <w:r w:rsidR="00E133CF">
        <w:rPr>
          <w:rStyle w:val="Hyperlink"/>
          <w:sz w:val="20"/>
          <w:szCs w:val="20"/>
        </w:rPr>
        <w:instrText xml:space="preserve">egis.iowa.gov/docs/iac/chapter/05-10-2017.567.121.pdf" </w:instrText>
      </w:r>
      <w:r w:rsidR="00E133CF">
        <w:rPr>
          <w:rStyle w:val="Hyperlink"/>
          <w:sz w:val="20"/>
          <w:szCs w:val="20"/>
        </w:rPr>
      </w:r>
      <w:r w:rsidR="00E133CF">
        <w:rPr>
          <w:rStyle w:val="Hyperlink"/>
          <w:sz w:val="20"/>
          <w:szCs w:val="20"/>
        </w:rPr>
        <w:fldChar w:fldCharType="separate"/>
      </w:r>
      <w:r w:rsidRPr="00C60A95">
        <w:rPr>
          <w:rStyle w:val="Hyperlink"/>
          <w:sz w:val="20"/>
          <w:szCs w:val="20"/>
        </w:rPr>
        <w:t>567 IAC 121</w:t>
      </w:r>
      <w:r w:rsidR="00E133CF">
        <w:rPr>
          <w:rStyle w:val="Hyperlink"/>
          <w:sz w:val="20"/>
          <w:szCs w:val="20"/>
        </w:rPr>
        <w:fldChar w:fldCharType="end"/>
      </w:r>
    </w:p>
    <w:p w:rsidR="00790E79" w:rsidRPr="00C60A95" w:rsidRDefault="00790E7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Petroleum contaminated soil </w:t>
      </w:r>
      <w:r w:rsidR="00E133CF">
        <w:rPr>
          <w:rStyle w:val="Hyperlink"/>
          <w:sz w:val="20"/>
          <w:szCs w:val="20"/>
        </w:rPr>
        <w:fldChar w:fldCharType="begin"/>
      </w:r>
      <w:r w:rsidR="00E133CF">
        <w:rPr>
          <w:rStyle w:val="Hyperlink"/>
          <w:sz w:val="20"/>
          <w:szCs w:val="20"/>
        </w:rPr>
        <w:instrText xml:space="preserve"> HYPERLINK "https://www.legis.iowa.gov/docs/iac/chapter/05-10-2017.567.120.pdf" </w:instrText>
      </w:r>
      <w:r w:rsidR="00E133CF">
        <w:rPr>
          <w:rStyle w:val="Hyperlink"/>
          <w:sz w:val="20"/>
          <w:szCs w:val="20"/>
        </w:rPr>
      </w:r>
      <w:r w:rsidR="00E133CF">
        <w:rPr>
          <w:rStyle w:val="Hyperlink"/>
          <w:sz w:val="20"/>
          <w:szCs w:val="20"/>
        </w:rPr>
        <w:fldChar w:fldCharType="separate"/>
      </w:r>
      <w:r w:rsidRPr="00C60A95">
        <w:rPr>
          <w:rStyle w:val="Hyperlink"/>
          <w:sz w:val="20"/>
          <w:szCs w:val="20"/>
        </w:rPr>
        <w:t>567 IAC 120</w:t>
      </w:r>
      <w:r w:rsidR="00E133CF">
        <w:rPr>
          <w:rStyle w:val="Hyperlink"/>
          <w:sz w:val="20"/>
          <w:szCs w:val="20"/>
        </w:rPr>
        <w:fldChar w:fldCharType="end"/>
      </w:r>
    </w:p>
    <w:p w:rsidR="00790E79" w:rsidRPr="00C60A95" w:rsidRDefault="00790E7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C60A95">
        <w:rPr>
          <w:sz w:val="20"/>
          <w:szCs w:val="20"/>
        </w:rPr>
        <w:t>Septage</w:t>
      </w:r>
      <w:proofErr w:type="spellEnd"/>
      <w:r w:rsidRPr="00C60A95">
        <w:rPr>
          <w:sz w:val="20"/>
          <w:szCs w:val="20"/>
        </w:rPr>
        <w:t xml:space="preserve"> </w:t>
      </w:r>
      <w:r w:rsidR="00E133CF">
        <w:rPr>
          <w:rStyle w:val="Hyperlink"/>
          <w:sz w:val="20"/>
          <w:szCs w:val="20"/>
        </w:rPr>
        <w:fldChar w:fldCharType="begin"/>
      </w:r>
      <w:r w:rsidR="00E133CF">
        <w:rPr>
          <w:rStyle w:val="Hyperlink"/>
          <w:sz w:val="20"/>
          <w:szCs w:val="20"/>
        </w:rPr>
        <w:instrText xml:space="preserve"> HYPERLINK "https://www.legis.iowa.gov/docs/iac/chapter/05-10-2017.567.68.pdf" </w:instrText>
      </w:r>
      <w:r w:rsidR="00E133CF">
        <w:rPr>
          <w:rStyle w:val="Hyperlink"/>
          <w:sz w:val="20"/>
          <w:szCs w:val="20"/>
        </w:rPr>
      </w:r>
      <w:r w:rsidR="00E133CF">
        <w:rPr>
          <w:rStyle w:val="Hyperlink"/>
          <w:sz w:val="20"/>
          <w:szCs w:val="20"/>
        </w:rPr>
        <w:fldChar w:fldCharType="separate"/>
      </w:r>
      <w:r w:rsidRPr="00C60A95">
        <w:rPr>
          <w:rStyle w:val="Hyperlink"/>
          <w:sz w:val="20"/>
          <w:szCs w:val="20"/>
        </w:rPr>
        <w:t>567 IAC 68</w:t>
      </w:r>
      <w:r w:rsidR="00E133CF">
        <w:rPr>
          <w:rStyle w:val="Hyperlink"/>
          <w:sz w:val="20"/>
          <w:szCs w:val="20"/>
        </w:rPr>
        <w:fldChar w:fldCharType="end"/>
      </w:r>
    </w:p>
    <w:p w:rsidR="00790E79" w:rsidRPr="00C60A95" w:rsidRDefault="00790E7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Sewage sludge </w:t>
      </w:r>
      <w:r w:rsidR="00E133CF">
        <w:rPr>
          <w:rStyle w:val="Hyperlink"/>
          <w:sz w:val="20"/>
          <w:szCs w:val="20"/>
        </w:rPr>
        <w:fldChar w:fldCharType="begin"/>
      </w:r>
      <w:r w:rsidR="00E133CF">
        <w:rPr>
          <w:rStyle w:val="Hyperlink"/>
          <w:sz w:val="20"/>
          <w:szCs w:val="20"/>
        </w:rPr>
        <w:instrText xml:space="preserve"> HYPERLINK "https://www.legis.iowa.gov/docs/iac/chapter/05-10-2017.567.67.pdf" </w:instrText>
      </w:r>
      <w:r w:rsidR="00E133CF">
        <w:rPr>
          <w:rStyle w:val="Hyperlink"/>
          <w:sz w:val="20"/>
          <w:szCs w:val="20"/>
        </w:rPr>
      </w:r>
      <w:r w:rsidR="00E133CF">
        <w:rPr>
          <w:rStyle w:val="Hyperlink"/>
          <w:sz w:val="20"/>
          <w:szCs w:val="20"/>
        </w:rPr>
        <w:fldChar w:fldCharType="separate"/>
      </w:r>
      <w:r w:rsidRPr="00C60A95">
        <w:rPr>
          <w:rStyle w:val="Hyperlink"/>
          <w:sz w:val="20"/>
          <w:szCs w:val="20"/>
        </w:rPr>
        <w:t>567 IAC 67</w:t>
      </w:r>
      <w:r w:rsidR="00E133CF">
        <w:rPr>
          <w:rStyle w:val="Hyperlink"/>
          <w:sz w:val="20"/>
          <w:szCs w:val="20"/>
        </w:rPr>
        <w:fldChar w:fldCharType="end"/>
      </w:r>
    </w:p>
    <w:p w:rsidR="00790E79" w:rsidRPr="00C60A95" w:rsidRDefault="00790E7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Sludge from commercial or industrial wastewater treatment, water supply treatment, or air pollution control facility </w:t>
      </w:r>
      <w:r w:rsidR="00E133CF">
        <w:rPr>
          <w:rStyle w:val="Hyperlink"/>
          <w:sz w:val="20"/>
          <w:szCs w:val="20"/>
        </w:rPr>
        <w:fldChar w:fldCharType="begin"/>
      </w:r>
      <w:r w:rsidR="00E133CF">
        <w:rPr>
          <w:rStyle w:val="Hyperlink"/>
          <w:sz w:val="20"/>
          <w:szCs w:val="20"/>
        </w:rPr>
        <w:instrText xml:space="preserve"> HYPERLINK "https://www.legis.iowa.gov/docs/iac/chapter/05-10-2017.567.121.pdf" </w:instrText>
      </w:r>
      <w:r w:rsidR="00E133CF">
        <w:rPr>
          <w:rStyle w:val="Hyperlink"/>
          <w:sz w:val="20"/>
          <w:szCs w:val="20"/>
        </w:rPr>
      </w:r>
      <w:r w:rsidR="00E133CF">
        <w:rPr>
          <w:rStyle w:val="Hyperlink"/>
          <w:sz w:val="20"/>
          <w:szCs w:val="20"/>
        </w:rPr>
        <w:fldChar w:fldCharType="separate"/>
      </w:r>
      <w:r w:rsidRPr="00C60A95">
        <w:rPr>
          <w:rStyle w:val="Hyperlink"/>
          <w:sz w:val="20"/>
          <w:szCs w:val="20"/>
        </w:rPr>
        <w:t>567 IAC 121</w:t>
      </w:r>
      <w:r w:rsidR="00E133CF">
        <w:rPr>
          <w:rStyle w:val="Hyperlink"/>
          <w:sz w:val="20"/>
          <w:szCs w:val="20"/>
        </w:rPr>
        <w:fldChar w:fldCharType="end"/>
      </w:r>
      <w:bookmarkStart w:id="0" w:name="_GoBack"/>
      <w:bookmarkEnd w:id="0"/>
    </w:p>
    <w:p w:rsidR="00790E79" w:rsidRPr="00C60A95" w:rsidRDefault="00790E7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Solid waste </w:t>
      </w:r>
      <w:hyperlink r:id="rId10" w:history="1">
        <w:r w:rsidRPr="00C60A95">
          <w:rPr>
            <w:rStyle w:val="Hyperlink"/>
            <w:sz w:val="20"/>
            <w:szCs w:val="20"/>
          </w:rPr>
          <w:t>567 IAC 121</w:t>
        </w:r>
      </w:hyperlink>
    </w:p>
    <w:p w:rsidR="005A20D3" w:rsidRPr="00C60A95" w:rsidRDefault="00790E79" w:rsidP="0004767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60A95">
        <w:rPr>
          <w:sz w:val="20"/>
          <w:szCs w:val="20"/>
        </w:rPr>
        <w:t xml:space="preserve">Wastewater </w:t>
      </w:r>
      <w:hyperlink r:id="rId11" w:history="1">
        <w:r w:rsidRPr="00C60A95">
          <w:rPr>
            <w:rStyle w:val="Hyperlink"/>
            <w:sz w:val="20"/>
            <w:szCs w:val="20"/>
          </w:rPr>
          <w:t>567 IAC 64</w:t>
        </w:r>
      </w:hyperlink>
    </w:p>
    <w:p w:rsidR="005A20D3" w:rsidRPr="00C60A95" w:rsidRDefault="005A20D3" w:rsidP="00047673">
      <w:pPr>
        <w:pStyle w:val="NoSpacing"/>
        <w:numPr>
          <w:ilvl w:val="0"/>
          <w:numId w:val="1"/>
        </w:numPr>
        <w:rPr>
          <w:sz w:val="20"/>
          <w:szCs w:val="20"/>
        </w:rPr>
        <w:sectPr w:rsidR="005A20D3" w:rsidRPr="00C60A95" w:rsidSect="008C69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3FB8" w:rsidRPr="00C60A95" w:rsidRDefault="00B73FB8" w:rsidP="00735D52">
      <w:pPr>
        <w:pStyle w:val="NoSpacing"/>
        <w:rPr>
          <w:sz w:val="20"/>
          <w:szCs w:val="20"/>
        </w:rPr>
      </w:pPr>
    </w:p>
    <w:p w:rsidR="005D6CE6" w:rsidRPr="00C60A95" w:rsidRDefault="005D6CE6" w:rsidP="00047673">
      <w:pPr>
        <w:pStyle w:val="NoSpacing"/>
        <w:rPr>
          <w:b/>
          <w:sz w:val="20"/>
          <w:szCs w:val="20"/>
        </w:rPr>
      </w:pPr>
      <w:r w:rsidRPr="00C60A95">
        <w:rPr>
          <w:b/>
          <w:sz w:val="20"/>
          <w:szCs w:val="20"/>
        </w:rPr>
        <w:t>Industrial waste</w:t>
      </w:r>
    </w:p>
    <w:p w:rsidR="005D6CE6" w:rsidRPr="00C60A95" w:rsidRDefault="005D6CE6" w:rsidP="00B73FB8">
      <w:pPr>
        <w:pStyle w:val="NoSpacing"/>
        <w:rPr>
          <w:sz w:val="20"/>
          <w:szCs w:val="20"/>
        </w:rPr>
      </w:pPr>
      <w:r w:rsidRPr="00C60A95">
        <w:rPr>
          <w:sz w:val="20"/>
          <w:szCs w:val="20"/>
        </w:rPr>
        <w:t>The flow chart below is to assist in differentiating between wastewater, fertilizer or soil conditioner, and solid was</w:t>
      </w:r>
      <w:r w:rsidR="00400486">
        <w:rPr>
          <w:sz w:val="20"/>
          <w:szCs w:val="20"/>
        </w:rPr>
        <w:t xml:space="preserve">te or industrial sludge. </w:t>
      </w:r>
      <w:r w:rsidRPr="00C60A95">
        <w:rPr>
          <w:sz w:val="20"/>
          <w:szCs w:val="20"/>
        </w:rPr>
        <w:t xml:space="preserve">For a more complete description of each of these land application programs, please see the fact sheet entitled “Land Application of Industrial Waste”. </w:t>
      </w:r>
    </w:p>
    <w:p w:rsidR="008C6900" w:rsidRDefault="008C6900" w:rsidP="008C6900">
      <w:pPr>
        <w:pStyle w:val="NoSpacing"/>
        <w:jc w:val="center"/>
      </w:pPr>
      <w:r>
        <w:rPr>
          <w:noProof/>
        </w:rPr>
        <w:drawing>
          <wp:inline distT="0" distB="0" distL="0" distR="0" wp14:anchorId="197BC276" wp14:editId="3BDFF25F">
            <wp:extent cx="6238875" cy="4267835"/>
            <wp:effectExtent l="0" t="0" r="9525" b="0"/>
            <wp:docPr id="7" name="Picture 7" descr="The flow chart to determine type of material. Is the material sold or used to offset the use of fertilizers or soil conditioners? Yes- The material is a fertilizer or soil conditioner and may be land applied with an IDALS permit. No- Does the material pass the pint filter test? Yes- The material is a sludge or solid waste and may be land applied under 567 IAC 121 if it meets the requirements of the chaper. No- Is the material generated by a commercial or industrial wastewater treatment plant*, wastewater tretemetn facility, or air pollution facility? Yes- The material is a sludge or solid waste and may be land applied under 567 IAC 121 if it meets the requirements of the chaper. No- The material is a wastewater and governed by 567 IAC 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E6" w:rsidRPr="005D6CE6" w:rsidRDefault="008C6900" w:rsidP="008C6900">
      <w:pPr>
        <w:pStyle w:val="NoSpacing"/>
      </w:pPr>
      <w:r w:rsidRPr="00C60A95">
        <w:rPr>
          <w:rFonts w:eastAsia="Calibri" w:cs="Times New Roman"/>
          <w:sz w:val="20"/>
          <w:szCs w:val="20"/>
        </w:rPr>
        <w:t>* A treatment plant is a facility that has</w:t>
      </w:r>
      <w:r>
        <w:rPr>
          <w:rFonts w:eastAsia="Calibri" w:cs="Times New Roman"/>
          <w:sz w:val="20"/>
          <w:szCs w:val="20"/>
        </w:rPr>
        <w:t xml:space="preserve"> received a construction permit</w:t>
      </w:r>
      <w:r w:rsidRPr="00C60A95">
        <w:rPr>
          <w:rFonts w:eastAsia="Calibri" w:cs="Times New Roman"/>
          <w:sz w:val="20"/>
          <w:szCs w:val="20"/>
        </w:rPr>
        <w:t xml:space="preserve"> from the wastewater section or a pretreatment facility that is </w:t>
      </w:r>
      <w:proofErr w:type="gramStart"/>
      <w:r w:rsidRPr="00C60A95">
        <w:rPr>
          <w:rFonts w:eastAsia="Calibri" w:cs="Times New Roman"/>
          <w:sz w:val="20"/>
          <w:szCs w:val="20"/>
        </w:rPr>
        <w:t>exempt</w:t>
      </w:r>
      <w:proofErr w:type="gramEnd"/>
      <w:r w:rsidRPr="00C60A95">
        <w:rPr>
          <w:rFonts w:eastAsia="Calibri" w:cs="Times New Roman"/>
          <w:sz w:val="20"/>
          <w:szCs w:val="20"/>
        </w:rPr>
        <w:t xml:space="preserve"> from permitting.</w:t>
      </w:r>
    </w:p>
    <w:sectPr w:rsidR="005D6CE6" w:rsidRPr="005D6CE6" w:rsidSect="008C69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F1" w:rsidRDefault="00910CF1" w:rsidP="00910CF1">
      <w:pPr>
        <w:spacing w:after="0" w:line="240" w:lineRule="auto"/>
      </w:pPr>
      <w:r>
        <w:separator/>
      </w:r>
    </w:p>
  </w:endnote>
  <w:endnote w:type="continuationSeparator" w:id="0">
    <w:p w:rsidR="00910CF1" w:rsidRDefault="00910CF1" w:rsidP="0091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F1" w:rsidRDefault="00910CF1">
    <w:pPr>
      <w:pStyle w:val="Footer"/>
    </w:pPr>
  </w:p>
  <w:p w:rsidR="00910CF1" w:rsidRPr="00910CF1" w:rsidRDefault="00910CF1" w:rsidP="00910CF1">
    <w:pPr>
      <w:pStyle w:val="Footer"/>
      <w:pBdr>
        <w:top w:val="single" w:sz="4" w:space="1" w:color="auto"/>
      </w:pBdr>
      <w:rPr>
        <w:sz w:val="16"/>
        <w:szCs w:val="16"/>
      </w:rPr>
    </w:pPr>
    <w:r w:rsidRPr="00910CF1">
      <w:rPr>
        <w:sz w:val="16"/>
        <w:szCs w:val="16"/>
      </w:rPr>
      <w:t>August 1, 2018</w:t>
    </w:r>
  </w:p>
  <w:p w:rsidR="00910CF1" w:rsidRPr="00910CF1" w:rsidRDefault="00910CF1">
    <w:pPr>
      <w:pStyle w:val="Footer"/>
      <w:rPr>
        <w:sz w:val="16"/>
        <w:szCs w:val="16"/>
      </w:rPr>
    </w:pPr>
    <w:r w:rsidRPr="00910CF1">
      <w:rPr>
        <w:sz w:val="16"/>
        <w:szCs w:val="16"/>
      </w:rPr>
      <w:t>Theresa Stiner, En</w:t>
    </w:r>
    <w:r w:rsidR="00B73FB8">
      <w:rPr>
        <w:sz w:val="16"/>
        <w:szCs w:val="16"/>
      </w:rPr>
      <w:t>vironmental Specialist Senior, L</w:t>
    </w:r>
    <w:r w:rsidRPr="00910CF1">
      <w:rPr>
        <w:sz w:val="16"/>
        <w:szCs w:val="16"/>
      </w:rPr>
      <w:t>and Quality Bureau</w:t>
    </w:r>
  </w:p>
  <w:p w:rsidR="00910CF1" w:rsidRDefault="00400486">
    <w:pPr>
      <w:pStyle w:val="Footer"/>
      <w:rPr>
        <w:sz w:val="16"/>
        <w:szCs w:val="16"/>
      </w:rPr>
    </w:pPr>
    <w:r>
      <w:rPr>
        <w:sz w:val="16"/>
        <w:szCs w:val="16"/>
      </w:rPr>
      <w:t>515-</w:t>
    </w:r>
    <w:r w:rsidR="00910CF1" w:rsidRPr="00910CF1">
      <w:rPr>
        <w:sz w:val="16"/>
        <w:szCs w:val="16"/>
      </w:rPr>
      <w:t xml:space="preserve">725-8315 </w:t>
    </w:r>
    <w:hyperlink r:id="rId1" w:history="1">
      <w:r w:rsidR="00910CF1" w:rsidRPr="0052249B">
        <w:rPr>
          <w:rStyle w:val="Hyperlink"/>
          <w:sz w:val="16"/>
          <w:szCs w:val="16"/>
        </w:rPr>
        <w:t>Theresa.Stiner@dnr.iowa.gov</w:t>
      </w:r>
    </w:hyperlink>
  </w:p>
  <w:p w:rsidR="00910CF1" w:rsidRPr="00910CF1" w:rsidRDefault="00047673">
    <w:pPr>
      <w:pStyle w:val="Footer"/>
      <w:rPr>
        <w:sz w:val="16"/>
        <w:szCs w:val="16"/>
      </w:rPr>
    </w:pPr>
    <w:r>
      <w:rPr>
        <w:sz w:val="16"/>
        <w:szCs w:val="16"/>
      </w:rPr>
      <w:t>WWW.IOWA</w:t>
    </w:r>
    <w:r w:rsidR="00910CF1">
      <w:rPr>
        <w:sz w:val="16"/>
        <w:szCs w:val="16"/>
      </w:rPr>
      <w:t>DNR.</w:t>
    </w:r>
    <w:r>
      <w:rPr>
        <w:sz w:val="16"/>
        <w:szCs w:val="16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F1" w:rsidRDefault="00910CF1" w:rsidP="00910CF1">
      <w:pPr>
        <w:spacing w:after="0" w:line="240" w:lineRule="auto"/>
      </w:pPr>
      <w:r>
        <w:separator/>
      </w:r>
    </w:p>
  </w:footnote>
  <w:footnote w:type="continuationSeparator" w:id="0">
    <w:p w:rsidR="00910CF1" w:rsidRDefault="00910CF1" w:rsidP="0091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F1" w:rsidRDefault="00C60A95" w:rsidP="008C6900">
    <w:pPr>
      <w:pStyle w:val="Header"/>
      <w:jc w:val="center"/>
    </w:pPr>
    <w:r>
      <w:rPr>
        <w:noProof/>
      </w:rPr>
      <w:drawing>
        <wp:inline distT="0" distB="0" distL="0" distR="0" wp14:anchorId="11FAC7AC" wp14:editId="5CCAD4D8">
          <wp:extent cx="5943600" cy="990600"/>
          <wp:effectExtent l="0" t="0" r="0" b="0"/>
          <wp:docPr id="8" name="Picture 8" descr="DNR Header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R Headers-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274"/>
    <w:multiLevelType w:val="hybridMultilevel"/>
    <w:tmpl w:val="A112A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F1"/>
    <w:rsid w:val="000047CA"/>
    <w:rsid w:val="000074AF"/>
    <w:rsid w:val="00012B03"/>
    <w:rsid w:val="000234F1"/>
    <w:rsid w:val="00047673"/>
    <w:rsid w:val="00111B1D"/>
    <w:rsid w:val="00400486"/>
    <w:rsid w:val="005A20D3"/>
    <w:rsid w:val="005D6CE6"/>
    <w:rsid w:val="006C39D9"/>
    <w:rsid w:val="00730E89"/>
    <w:rsid w:val="00735D52"/>
    <w:rsid w:val="00776CDE"/>
    <w:rsid w:val="00790E79"/>
    <w:rsid w:val="008C6900"/>
    <w:rsid w:val="00910CF1"/>
    <w:rsid w:val="00B02D84"/>
    <w:rsid w:val="00B73FB8"/>
    <w:rsid w:val="00C124D5"/>
    <w:rsid w:val="00C60A95"/>
    <w:rsid w:val="00DF7252"/>
    <w:rsid w:val="00E03DAC"/>
    <w:rsid w:val="00E133CF"/>
    <w:rsid w:val="00E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96E38-1653-4C1B-9507-81FBE6F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F1"/>
  </w:style>
  <w:style w:type="paragraph" w:styleId="Footer">
    <w:name w:val="footer"/>
    <w:basedOn w:val="Normal"/>
    <w:link w:val="FooterChar"/>
    <w:uiPriority w:val="99"/>
    <w:unhideWhenUsed/>
    <w:rsid w:val="0091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F1"/>
  </w:style>
  <w:style w:type="character" w:styleId="Hyperlink">
    <w:name w:val="Hyperlink"/>
    <w:basedOn w:val="DefaultParagraphFont"/>
    <w:uiPriority w:val="99"/>
    <w:unhideWhenUsed/>
    <w:rsid w:val="00910C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3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.iowa.gov/docs/iac/chapter/05-10-2017.567.6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s.iowa.gov/docs/iac/chapter/05-10-2017.567.1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docs/iac/chapter/05-10-2017.567.105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resa.Stiner@dnr.io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Stiner, Theresa [DNR]</dc:creator>
  <cp:lastModifiedBy>Conroy, Colleen [DNR]</cp:lastModifiedBy>
  <cp:revision>9</cp:revision>
  <cp:lastPrinted>2018-09-24T15:41:00Z</cp:lastPrinted>
  <dcterms:created xsi:type="dcterms:W3CDTF">2018-07-31T14:07:00Z</dcterms:created>
  <dcterms:modified xsi:type="dcterms:W3CDTF">2018-09-24T15:43:00Z</dcterms:modified>
</cp:coreProperties>
</file>